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4D05F" w14:textId="69E0340E" w:rsidR="00B87AC8" w:rsidRPr="003901F0" w:rsidRDefault="00B87AC8" w:rsidP="00B87AC8">
      <w:pPr>
        <w:jc w:val="center"/>
        <w:rPr>
          <w:b/>
          <w:sz w:val="24"/>
          <w:szCs w:val="24"/>
          <w:u w:val="single"/>
        </w:rPr>
      </w:pPr>
      <w:r w:rsidRPr="003901F0">
        <w:rPr>
          <w:b/>
          <w:sz w:val="24"/>
          <w:szCs w:val="24"/>
          <w:u w:val="single"/>
        </w:rPr>
        <w:t>LOI Format for SOC Shipments</w:t>
      </w:r>
    </w:p>
    <w:p w14:paraId="7C0A9411" w14:textId="77777777" w:rsidR="00B87AC8" w:rsidRDefault="00B87AC8" w:rsidP="00B87AC8"/>
    <w:p w14:paraId="5B0AAE5D" w14:textId="33DABF0D" w:rsidR="00B87AC8" w:rsidRPr="00632E91" w:rsidRDefault="00B87AC8" w:rsidP="00B87AC8">
      <w:pPr>
        <w:autoSpaceDE w:val="0"/>
        <w:autoSpaceDN w:val="0"/>
        <w:adjustRightInd w:val="0"/>
        <w:jc w:val="center"/>
        <w:rPr>
          <w:rFonts w:ascii="Arial" w:hAnsi="Arial" w:cs="Arial"/>
          <w:bCs/>
          <w:color w:val="000000"/>
        </w:rPr>
      </w:pPr>
      <w:r w:rsidRPr="00632E91">
        <w:rPr>
          <w:rFonts w:ascii="Arial" w:hAnsi="Arial" w:cs="Arial"/>
          <w:b/>
          <w:bCs/>
          <w:color w:val="0000FF"/>
        </w:rPr>
        <w:t>USE LETTERHEAD OF THE ISSUING SHIPPER</w:t>
      </w:r>
    </w:p>
    <w:p w14:paraId="43D019A0" w14:textId="77777777" w:rsidR="00B87AC8" w:rsidRPr="00632E91" w:rsidRDefault="00B87AC8" w:rsidP="00B87AC8">
      <w:pPr>
        <w:autoSpaceDE w:val="0"/>
        <w:autoSpaceDN w:val="0"/>
        <w:adjustRightInd w:val="0"/>
        <w:jc w:val="center"/>
        <w:rPr>
          <w:rFonts w:ascii="Arial" w:hAnsi="Arial" w:cs="Arial"/>
          <w:bCs/>
          <w:color w:val="000000"/>
        </w:rPr>
      </w:pPr>
    </w:p>
    <w:p w14:paraId="2173E1EC" w14:textId="77777777" w:rsidR="00B87AC8" w:rsidRPr="00632E91" w:rsidRDefault="00B87AC8" w:rsidP="00B87AC8">
      <w:pPr>
        <w:autoSpaceDE w:val="0"/>
        <w:autoSpaceDN w:val="0"/>
        <w:adjustRightInd w:val="0"/>
        <w:jc w:val="center"/>
        <w:rPr>
          <w:rFonts w:ascii="Arial" w:hAnsi="Arial" w:cs="Arial"/>
          <w:b/>
          <w:bCs/>
          <w:color w:val="000000"/>
        </w:rPr>
      </w:pPr>
      <w:r w:rsidRPr="00632E91">
        <w:rPr>
          <w:rFonts w:ascii="Arial" w:hAnsi="Arial" w:cs="Arial"/>
          <w:b/>
          <w:bCs/>
          <w:color w:val="000000"/>
        </w:rPr>
        <w:t>LETTER OF INDEMNITY TO BE GIVEN IN RETURN FOR</w:t>
      </w:r>
    </w:p>
    <w:p w14:paraId="75AEE98E" w14:textId="77777777" w:rsidR="00B87AC8" w:rsidRPr="00632E91" w:rsidRDefault="00B87AC8" w:rsidP="00B87AC8">
      <w:pPr>
        <w:autoSpaceDE w:val="0"/>
        <w:autoSpaceDN w:val="0"/>
        <w:adjustRightInd w:val="0"/>
        <w:jc w:val="center"/>
        <w:rPr>
          <w:rFonts w:ascii="Arial" w:hAnsi="Arial" w:cs="Arial"/>
          <w:b/>
          <w:bCs/>
          <w:color w:val="000000"/>
        </w:rPr>
      </w:pPr>
      <w:r w:rsidRPr="00632E91">
        <w:rPr>
          <w:rFonts w:ascii="Arial" w:hAnsi="Arial" w:cs="Arial"/>
          <w:b/>
          <w:bCs/>
          <w:color w:val="000000"/>
        </w:rPr>
        <w:t xml:space="preserve">SHIPPING SHIPPER’S OWN CONTAINERS </w:t>
      </w:r>
    </w:p>
    <w:p w14:paraId="5242F016" w14:textId="77777777" w:rsidR="00B87AC8" w:rsidRPr="00632E91" w:rsidRDefault="00B87AC8" w:rsidP="00B87AC8">
      <w:pPr>
        <w:autoSpaceDE w:val="0"/>
        <w:autoSpaceDN w:val="0"/>
        <w:adjustRightInd w:val="0"/>
        <w:rPr>
          <w:rFonts w:ascii="Arial" w:hAnsi="Arial" w:cs="Arial"/>
          <w:b/>
          <w:bCs/>
          <w:color w:val="000000"/>
        </w:rPr>
      </w:pPr>
    </w:p>
    <w:p w14:paraId="6D014D70" w14:textId="77777777" w:rsidR="00B87AC8" w:rsidRPr="00632E91" w:rsidRDefault="00B87AC8" w:rsidP="00B87AC8">
      <w:pPr>
        <w:autoSpaceDE w:val="0"/>
        <w:autoSpaceDN w:val="0"/>
        <w:adjustRightInd w:val="0"/>
        <w:rPr>
          <w:rFonts w:ascii="Arial" w:hAnsi="Arial" w:cs="Arial"/>
          <w:b/>
          <w:bCs/>
          <w:color w:val="000000"/>
        </w:rPr>
      </w:pPr>
    </w:p>
    <w:p w14:paraId="6604AC89" w14:textId="77777777" w:rsidR="00B87AC8" w:rsidRPr="00632E91" w:rsidRDefault="00B87AC8" w:rsidP="00B87AC8">
      <w:pPr>
        <w:autoSpaceDE w:val="0"/>
        <w:autoSpaceDN w:val="0"/>
        <w:adjustRightInd w:val="0"/>
        <w:rPr>
          <w:rFonts w:ascii="Arial" w:hAnsi="Arial" w:cs="Arial"/>
          <w:color w:val="000000"/>
        </w:rPr>
      </w:pPr>
      <w:r w:rsidRPr="00632E91">
        <w:rPr>
          <w:rFonts w:ascii="Arial" w:hAnsi="Arial" w:cs="Arial"/>
          <w:color w:val="000000"/>
        </w:rPr>
        <w:t>To: [</w:t>
      </w:r>
      <w:r w:rsidRPr="00632E91">
        <w:rPr>
          <w:rFonts w:ascii="Arial" w:hAnsi="Arial" w:cs="Arial"/>
          <w:b/>
          <w:bCs/>
          <w:iCs/>
          <w:color w:val="0000FF"/>
        </w:rPr>
        <w:t>Insert name of Carrier</w:t>
      </w:r>
      <w:r w:rsidRPr="00632E91">
        <w:rPr>
          <w:rFonts w:ascii="Arial" w:hAnsi="Arial" w:cs="Arial"/>
          <w:color w:val="000000"/>
        </w:rPr>
        <w:t>]</w:t>
      </w:r>
    </w:p>
    <w:p w14:paraId="5C5BDE82" w14:textId="77777777" w:rsidR="00B87AC8" w:rsidRPr="00632E91" w:rsidRDefault="00B87AC8" w:rsidP="00B87AC8">
      <w:pPr>
        <w:autoSpaceDE w:val="0"/>
        <w:autoSpaceDN w:val="0"/>
        <w:adjustRightInd w:val="0"/>
        <w:rPr>
          <w:rFonts w:ascii="Arial" w:hAnsi="Arial" w:cs="Arial"/>
          <w:color w:val="000000"/>
        </w:rPr>
      </w:pPr>
    </w:p>
    <w:p w14:paraId="4B73F9CB" w14:textId="77777777" w:rsidR="00B87AC8" w:rsidRPr="00632E91" w:rsidRDefault="00B87AC8" w:rsidP="00B87AC8">
      <w:pPr>
        <w:autoSpaceDE w:val="0"/>
        <w:autoSpaceDN w:val="0"/>
        <w:adjustRightInd w:val="0"/>
        <w:rPr>
          <w:rFonts w:ascii="Arial" w:hAnsi="Arial" w:cs="Arial"/>
          <w:color w:val="000000"/>
        </w:rPr>
      </w:pPr>
      <w:r w:rsidRPr="00632E91">
        <w:rPr>
          <w:rFonts w:ascii="Arial" w:hAnsi="Arial" w:cs="Arial"/>
          <w:color w:val="000000"/>
        </w:rPr>
        <w:t xml:space="preserve">Date: </w:t>
      </w:r>
      <w:r w:rsidRPr="00632E91">
        <w:rPr>
          <w:rFonts w:ascii="Arial" w:hAnsi="Arial" w:cs="Arial"/>
          <w:bCs/>
          <w:color w:val="000000"/>
        </w:rPr>
        <w:t>[</w:t>
      </w:r>
      <w:r w:rsidRPr="00632E91">
        <w:rPr>
          <w:rFonts w:ascii="Arial" w:hAnsi="Arial" w:cs="Arial"/>
          <w:b/>
          <w:bCs/>
          <w:iCs/>
          <w:color w:val="0000FF"/>
        </w:rPr>
        <w:t>Insert date</w:t>
      </w:r>
      <w:r w:rsidRPr="00632E91">
        <w:rPr>
          <w:rFonts w:ascii="Arial" w:hAnsi="Arial" w:cs="Arial"/>
          <w:color w:val="000000"/>
        </w:rPr>
        <w:t>]</w:t>
      </w:r>
    </w:p>
    <w:p w14:paraId="3B42AF0C" w14:textId="77777777" w:rsidR="00B87AC8" w:rsidRPr="00632E91" w:rsidRDefault="00B87AC8" w:rsidP="00B87AC8">
      <w:pPr>
        <w:autoSpaceDE w:val="0"/>
        <w:autoSpaceDN w:val="0"/>
        <w:adjustRightInd w:val="0"/>
        <w:rPr>
          <w:rFonts w:ascii="Arial" w:hAnsi="Arial" w:cs="Arial"/>
          <w:color w:val="000000"/>
        </w:rPr>
      </w:pPr>
    </w:p>
    <w:p w14:paraId="08423215" w14:textId="77777777" w:rsidR="00B87AC8" w:rsidRPr="00632E91" w:rsidRDefault="00B87AC8" w:rsidP="00B87AC8">
      <w:pPr>
        <w:autoSpaceDE w:val="0"/>
        <w:autoSpaceDN w:val="0"/>
        <w:adjustRightInd w:val="0"/>
        <w:rPr>
          <w:rFonts w:ascii="Arial" w:hAnsi="Arial" w:cs="Arial"/>
          <w:color w:val="000000"/>
        </w:rPr>
      </w:pPr>
      <w:r w:rsidRPr="00632E91">
        <w:rPr>
          <w:rFonts w:ascii="Arial" w:hAnsi="Arial" w:cs="Arial"/>
          <w:color w:val="000000"/>
        </w:rPr>
        <w:t>Dear Sirs,</w:t>
      </w:r>
    </w:p>
    <w:p w14:paraId="6E88177C" w14:textId="77777777" w:rsidR="00B87AC8" w:rsidRPr="00632E91" w:rsidRDefault="00B87AC8" w:rsidP="00B87AC8">
      <w:pPr>
        <w:jc w:val="both"/>
        <w:rPr>
          <w:rFonts w:ascii="Arial" w:hAnsi="Arial" w:cs="Arial"/>
          <w:color w:val="000000"/>
        </w:rPr>
      </w:pPr>
    </w:p>
    <w:tbl>
      <w:tblPr>
        <w:tblW w:w="0" w:type="auto"/>
        <w:tblInd w:w="78" w:type="dxa"/>
        <w:tblLayout w:type="fixed"/>
        <w:tblLook w:val="0000" w:firstRow="0" w:lastRow="0" w:firstColumn="0" w:lastColumn="0" w:noHBand="0" w:noVBand="0"/>
      </w:tblPr>
      <w:tblGrid>
        <w:gridCol w:w="2287"/>
        <w:gridCol w:w="7283"/>
      </w:tblGrid>
      <w:tr w:rsidR="00B87AC8" w:rsidRPr="00632E91" w14:paraId="159E5A19"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75F9D14D" w14:textId="77777777" w:rsidR="00B87AC8" w:rsidRPr="00632E91" w:rsidRDefault="00B87AC8" w:rsidP="00251E9D">
            <w:pPr>
              <w:autoSpaceDE w:val="0"/>
              <w:autoSpaceDN w:val="0"/>
              <w:adjustRightInd w:val="0"/>
              <w:rPr>
                <w:rFonts w:ascii="Arial" w:hAnsi="Arial" w:cs="Arial"/>
                <w:bCs/>
                <w:color w:val="000000"/>
              </w:rPr>
            </w:pPr>
            <w:r w:rsidRPr="00632E91">
              <w:rPr>
                <w:rFonts w:ascii="Arial" w:hAnsi="Arial" w:cs="Arial"/>
                <w:bCs/>
                <w:color w:val="000000"/>
              </w:rPr>
              <w:t>Vessel:</w:t>
            </w:r>
          </w:p>
        </w:tc>
        <w:tc>
          <w:tcPr>
            <w:tcW w:w="7283" w:type="dxa"/>
            <w:tcBorders>
              <w:top w:val="single" w:sz="6" w:space="0" w:color="auto"/>
              <w:left w:val="single" w:sz="6" w:space="0" w:color="auto"/>
              <w:bottom w:val="single" w:sz="6" w:space="0" w:color="auto"/>
              <w:right w:val="single" w:sz="6" w:space="0" w:color="auto"/>
            </w:tcBorders>
            <w:vAlign w:val="center"/>
          </w:tcPr>
          <w:p w14:paraId="0BDF6E7D" w14:textId="77777777" w:rsidR="00B87AC8" w:rsidRPr="00632E91" w:rsidRDefault="00B87AC8" w:rsidP="00251E9D">
            <w:pPr>
              <w:autoSpaceDE w:val="0"/>
              <w:autoSpaceDN w:val="0"/>
              <w:adjustRightInd w:val="0"/>
              <w:rPr>
                <w:rFonts w:ascii="Arial" w:hAnsi="Arial" w:cs="Arial"/>
                <w:b/>
                <w:bCs/>
                <w:iCs/>
                <w:color w:val="0000FF"/>
              </w:rPr>
            </w:pPr>
            <w:r w:rsidRPr="00632E91">
              <w:rPr>
                <w:rFonts w:ascii="Arial" w:hAnsi="Arial" w:cs="Arial"/>
                <w:b/>
                <w:bCs/>
                <w:iCs/>
                <w:color w:val="0000FF"/>
              </w:rPr>
              <w:t>Insert name of vessel</w:t>
            </w:r>
          </w:p>
        </w:tc>
      </w:tr>
      <w:tr w:rsidR="00B87AC8" w:rsidRPr="00632E91" w14:paraId="71426EE8"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76F33CC2" w14:textId="77777777" w:rsidR="00B87AC8" w:rsidRPr="00632E91" w:rsidRDefault="00B87AC8" w:rsidP="00251E9D">
            <w:pPr>
              <w:autoSpaceDE w:val="0"/>
              <w:autoSpaceDN w:val="0"/>
              <w:adjustRightInd w:val="0"/>
              <w:rPr>
                <w:rFonts w:ascii="Arial" w:hAnsi="Arial" w:cs="Arial"/>
                <w:bCs/>
                <w:color w:val="000000"/>
              </w:rPr>
            </w:pPr>
            <w:r w:rsidRPr="00632E91">
              <w:rPr>
                <w:rFonts w:ascii="Arial" w:hAnsi="Arial" w:cs="Arial"/>
                <w:bCs/>
                <w:color w:val="000000"/>
              </w:rPr>
              <w:t>Voyage:</w:t>
            </w:r>
          </w:p>
        </w:tc>
        <w:tc>
          <w:tcPr>
            <w:tcW w:w="7283" w:type="dxa"/>
            <w:tcBorders>
              <w:top w:val="single" w:sz="6" w:space="0" w:color="auto"/>
              <w:left w:val="single" w:sz="6" w:space="0" w:color="auto"/>
              <w:bottom w:val="single" w:sz="6" w:space="0" w:color="auto"/>
              <w:right w:val="single" w:sz="6" w:space="0" w:color="auto"/>
            </w:tcBorders>
            <w:vAlign w:val="center"/>
          </w:tcPr>
          <w:p w14:paraId="6C6EC9D9" w14:textId="77777777" w:rsidR="00B87AC8" w:rsidRPr="00632E91" w:rsidRDefault="00B87AC8" w:rsidP="00251E9D">
            <w:pPr>
              <w:autoSpaceDE w:val="0"/>
              <w:autoSpaceDN w:val="0"/>
              <w:adjustRightInd w:val="0"/>
              <w:rPr>
                <w:rFonts w:ascii="Arial" w:hAnsi="Arial" w:cs="Arial"/>
                <w:b/>
                <w:bCs/>
                <w:color w:val="000000"/>
              </w:rPr>
            </w:pPr>
            <w:r w:rsidRPr="00632E91">
              <w:rPr>
                <w:rFonts w:ascii="Arial" w:hAnsi="Arial" w:cs="Arial"/>
                <w:b/>
                <w:bCs/>
                <w:iCs/>
                <w:color w:val="0000FF"/>
              </w:rPr>
              <w:t>Insert voyage number and leg</w:t>
            </w:r>
          </w:p>
        </w:tc>
      </w:tr>
      <w:tr w:rsidR="00B87AC8" w:rsidRPr="00632E91" w14:paraId="7E1BD622"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1CA5BBD6" w14:textId="77777777" w:rsidR="00B87AC8" w:rsidRPr="00632E91" w:rsidRDefault="00B87AC8" w:rsidP="00251E9D">
            <w:pPr>
              <w:autoSpaceDE w:val="0"/>
              <w:autoSpaceDN w:val="0"/>
              <w:adjustRightInd w:val="0"/>
              <w:rPr>
                <w:rFonts w:ascii="Arial" w:hAnsi="Arial" w:cs="Arial"/>
                <w:bCs/>
                <w:color w:val="000000"/>
              </w:rPr>
            </w:pPr>
            <w:smartTag w:uri="urn:schemas-microsoft-com:office:smarttags" w:element="place">
              <w:smartTag w:uri="urn:schemas-microsoft-com:office:smarttags" w:element="PlaceType">
                <w:r w:rsidRPr="00632E91">
                  <w:rPr>
                    <w:rFonts w:ascii="Arial" w:hAnsi="Arial" w:cs="Arial"/>
                    <w:bCs/>
                    <w:color w:val="000000"/>
                  </w:rPr>
                  <w:t>Port</w:t>
                </w:r>
              </w:smartTag>
              <w:r w:rsidRPr="00632E91">
                <w:rPr>
                  <w:rFonts w:ascii="Arial" w:hAnsi="Arial" w:cs="Arial"/>
                  <w:bCs/>
                  <w:color w:val="000000"/>
                </w:rPr>
                <w:t xml:space="preserve"> of </w:t>
              </w:r>
              <w:smartTag w:uri="urn:schemas-microsoft-com:office:smarttags" w:element="PlaceName">
                <w:r w:rsidRPr="00632E91">
                  <w:rPr>
                    <w:rFonts w:ascii="Arial" w:hAnsi="Arial" w:cs="Arial"/>
                    <w:bCs/>
                    <w:color w:val="000000"/>
                  </w:rPr>
                  <w:t>Loading</w:t>
                </w:r>
              </w:smartTag>
            </w:smartTag>
            <w:r w:rsidRPr="00632E91">
              <w:rPr>
                <w:rFonts w:ascii="Arial" w:hAnsi="Arial" w:cs="Arial"/>
                <w:bCs/>
                <w:color w:val="000000"/>
              </w:rPr>
              <w:t>:</w:t>
            </w:r>
          </w:p>
        </w:tc>
        <w:tc>
          <w:tcPr>
            <w:tcW w:w="7283" w:type="dxa"/>
            <w:tcBorders>
              <w:top w:val="single" w:sz="6" w:space="0" w:color="auto"/>
              <w:left w:val="single" w:sz="6" w:space="0" w:color="auto"/>
              <w:bottom w:val="single" w:sz="6" w:space="0" w:color="auto"/>
              <w:right w:val="single" w:sz="6" w:space="0" w:color="auto"/>
            </w:tcBorders>
            <w:vAlign w:val="center"/>
          </w:tcPr>
          <w:p w14:paraId="1D23B678" w14:textId="77777777" w:rsidR="00B87AC8" w:rsidRPr="00632E91" w:rsidRDefault="00B87AC8" w:rsidP="00251E9D">
            <w:pPr>
              <w:autoSpaceDE w:val="0"/>
              <w:autoSpaceDN w:val="0"/>
              <w:adjustRightInd w:val="0"/>
              <w:rPr>
                <w:rFonts w:ascii="Arial" w:hAnsi="Arial" w:cs="Arial"/>
                <w:b/>
                <w:bCs/>
                <w:iCs/>
                <w:color w:val="0000FF"/>
              </w:rPr>
            </w:pPr>
            <w:r w:rsidRPr="00632E91">
              <w:rPr>
                <w:rFonts w:ascii="Arial" w:hAnsi="Arial" w:cs="Arial"/>
                <w:b/>
                <w:bCs/>
                <w:iCs/>
                <w:color w:val="0000FF"/>
              </w:rPr>
              <w:t>Insert load port as stated in the bill of lading</w:t>
            </w:r>
          </w:p>
        </w:tc>
      </w:tr>
      <w:tr w:rsidR="00B87AC8" w:rsidRPr="00632E91" w14:paraId="71D9155B"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0CF2CD91" w14:textId="77777777" w:rsidR="00B87AC8" w:rsidRPr="00632E91" w:rsidRDefault="00B87AC8" w:rsidP="00251E9D">
            <w:pPr>
              <w:autoSpaceDE w:val="0"/>
              <w:autoSpaceDN w:val="0"/>
              <w:adjustRightInd w:val="0"/>
              <w:rPr>
                <w:rFonts w:ascii="Arial" w:hAnsi="Arial" w:cs="Arial"/>
                <w:bCs/>
                <w:color w:val="000000"/>
              </w:rPr>
            </w:pPr>
            <w:smartTag w:uri="urn:schemas-microsoft-com:office:smarttags" w:element="place">
              <w:smartTag w:uri="urn:schemas-microsoft-com:office:smarttags" w:element="PlaceType">
                <w:r w:rsidRPr="00632E91">
                  <w:rPr>
                    <w:rFonts w:ascii="Arial" w:hAnsi="Arial" w:cs="Arial"/>
                    <w:bCs/>
                    <w:color w:val="000000"/>
                  </w:rPr>
                  <w:t>Port</w:t>
                </w:r>
              </w:smartTag>
              <w:r w:rsidRPr="00632E91">
                <w:rPr>
                  <w:rFonts w:ascii="Arial" w:hAnsi="Arial" w:cs="Arial"/>
                  <w:bCs/>
                  <w:color w:val="000000"/>
                </w:rPr>
                <w:t xml:space="preserve"> of </w:t>
              </w:r>
              <w:smartTag w:uri="urn:schemas-microsoft-com:office:smarttags" w:element="PlaceName">
                <w:r w:rsidRPr="00632E91">
                  <w:rPr>
                    <w:rFonts w:ascii="Arial" w:hAnsi="Arial" w:cs="Arial"/>
                    <w:bCs/>
                    <w:color w:val="000000"/>
                  </w:rPr>
                  <w:t>Discharge</w:t>
                </w:r>
              </w:smartTag>
            </w:smartTag>
          </w:p>
        </w:tc>
        <w:tc>
          <w:tcPr>
            <w:tcW w:w="7283" w:type="dxa"/>
            <w:tcBorders>
              <w:top w:val="single" w:sz="6" w:space="0" w:color="auto"/>
              <w:left w:val="single" w:sz="6" w:space="0" w:color="auto"/>
              <w:bottom w:val="single" w:sz="6" w:space="0" w:color="auto"/>
              <w:right w:val="single" w:sz="6" w:space="0" w:color="auto"/>
            </w:tcBorders>
            <w:vAlign w:val="center"/>
          </w:tcPr>
          <w:p w14:paraId="59C4E6DA" w14:textId="77777777" w:rsidR="00B87AC8" w:rsidRPr="00632E91" w:rsidRDefault="00B87AC8" w:rsidP="00251E9D">
            <w:pPr>
              <w:autoSpaceDE w:val="0"/>
              <w:autoSpaceDN w:val="0"/>
              <w:adjustRightInd w:val="0"/>
              <w:rPr>
                <w:rFonts w:ascii="Arial" w:hAnsi="Arial" w:cs="Arial"/>
                <w:b/>
                <w:bCs/>
                <w:iCs/>
                <w:color w:val="0000FF"/>
              </w:rPr>
            </w:pPr>
            <w:r w:rsidRPr="00632E91">
              <w:rPr>
                <w:rFonts w:ascii="Arial" w:hAnsi="Arial" w:cs="Arial"/>
                <w:b/>
                <w:bCs/>
                <w:iCs/>
                <w:color w:val="0000FF"/>
              </w:rPr>
              <w:t>Insert discharge port as stated in the bill of lading</w:t>
            </w:r>
          </w:p>
        </w:tc>
      </w:tr>
      <w:tr w:rsidR="00B87AC8" w:rsidRPr="00632E91" w14:paraId="28F538EF"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30152DEF" w14:textId="77777777" w:rsidR="00B87AC8" w:rsidRPr="00632E91" w:rsidRDefault="00B87AC8" w:rsidP="00251E9D">
            <w:pPr>
              <w:autoSpaceDE w:val="0"/>
              <w:autoSpaceDN w:val="0"/>
              <w:adjustRightInd w:val="0"/>
              <w:rPr>
                <w:rFonts w:ascii="Arial" w:hAnsi="Arial" w:cs="Arial"/>
                <w:bCs/>
                <w:color w:val="000000"/>
              </w:rPr>
            </w:pPr>
            <w:r w:rsidRPr="00632E91">
              <w:rPr>
                <w:rFonts w:ascii="Arial" w:hAnsi="Arial" w:cs="Arial"/>
                <w:bCs/>
                <w:color w:val="000000"/>
              </w:rPr>
              <w:t>Container code N°:</w:t>
            </w:r>
          </w:p>
        </w:tc>
        <w:tc>
          <w:tcPr>
            <w:tcW w:w="7283" w:type="dxa"/>
            <w:tcBorders>
              <w:top w:val="single" w:sz="6" w:space="0" w:color="auto"/>
              <w:left w:val="single" w:sz="6" w:space="0" w:color="auto"/>
              <w:bottom w:val="single" w:sz="6" w:space="0" w:color="auto"/>
              <w:right w:val="single" w:sz="6" w:space="0" w:color="auto"/>
            </w:tcBorders>
            <w:vAlign w:val="center"/>
          </w:tcPr>
          <w:p w14:paraId="378FF6A0" w14:textId="77777777" w:rsidR="00B87AC8" w:rsidRPr="00632E91" w:rsidRDefault="00B87AC8" w:rsidP="00251E9D">
            <w:pPr>
              <w:autoSpaceDE w:val="0"/>
              <w:autoSpaceDN w:val="0"/>
              <w:adjustRightInd w:val="0"/>
              <w:rPr>
                <w:rFonts w:ascii="Arial" w:hAnsi="Arial" w:cs="Arial"/>
                <w:b/>
                <w:bCs/>
                <w:iCs/>
                <w:color w:val="0000FF"/>
              </w:rPr>
            </w:pPr>
            <w:r w:rsidRPr="00632E91">
              <w:rPr>
                <w:rFonts w:ascii="Arial" w:hAnsi="Arial" w:cs="Arial"/>
                <w:b/>
                <w:bCs/>
                <w:iCs/>
                <w:color w:val="0000FF"/>
              </w:rPr>
              <w:t>Insert  container(s) code number(s) as stated in the bill of lading</w:t>
            </w:r>
          </w:p>
        </w:tc>
      </w:tr>
      <w:tr w:rsidR="00B87AC8" w:rsidRPr="00632E91" w14:paraId="274E5049"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6295F660" w14:textId="77777777" w:rsidR="00B87AC8" w:rsidRPr="00632E91" w:rsidRDefault="00B87AC8" w:rsidP="00251E9D">
            <w:pPr>
              <w:autoSpaceDE w:val="0"/>
              <w:autoSpaceDN w:val="0"/>
              <w:adjustRightInd w:val="0"/>
              <w:rPr>
                <w:rFonts w:ascii="Arial" w:hAnsi="Arial" w:cs="Arial"/>
                <w:bCs/>
                <w:color w:val="000000"/>
              </w:rPr>
            </w:pPr>
            <w:r w:rsidRPr="00632E91">
              <w:rPr>
                <w:rFonts w:ascii="Arial" w:hAnsi="Arial" w:cs="Arial"/>
                <w:bCs/>
                <w:color w:val="000000"/>
              </w:rPr>
              <w:t>Cargo:</w:t>
            </w:r>
          </w:p>
        </w:tc>
        <w:tc>
          <w:tcPr>
            <w:tcW w:w="7283" w:type="dxa"/>
            <w:tcBorders>
              <w:top w:val="single" w:sz="6" w:space="0" w:color="auto"/>
              <w:left w:val="single" w:sz="6" w:space="0" w:color="auto"/>
              <w:bottom w:val="single" w:sz="6" w:space="0" w:color="auto"/>
              <w:right w:val="single" w:sz="6" w:space="0" w:color="auto"/>
            </w:tcBorders>
            <w:vAlign w:val="center"/>
          </w:tcPr>
          <w:p w14:paraId="2E199AA4" w14:textId="77777777" w:rsidR="00B87AC8" w:rsidRPr="00632E91" w:rsidRDefault="00B87AC8" w:rsidP="00251E9D">
            <w:pPr>
              <w:autoSpaceDE w:val="0"/>
              <w:autoSpaceDN w:val="0"/>
              <w:adjustRightInd w:val="0"/>
              <w:rPr>
                <w:rFonts w:ascii="Arial" w:hAnsi="Arial" w:cs="Arial"/>
                <w:b/>
                <w:bCs/>
                <w:color w:val="000000"/>
              </w:rPr>
            </w:pPr>
            <w:r w:rsidRPr="00632E91">
              <w:rPr>
                <w:rFonts w:ascii="Arial" w:hAnsi="Arial" w:cs="Arial"/>
                <w:b/>
                <w:bCs/>
                <w:iCs/>
                <w:color w:val="0000FF"/>
              </w:rPr>
              <w:t>Insert description of cargo as stated in the bill of lading</w:t>
            </w:r>
          </w:p>
        </w:tc>
      </w:tr>
      <w:tr w:rsidR="00B87AC8" w:rsidRPr="00632E91" w14:paraId="643A67BB" w14:textId="77777777" w:rsidTr="00251E9D">
        <w:trPr>
          <w:trHeight w:val="247"/>
        </w:trPr>
        <w:tc>
          <w:tcPr>
            <w:tcW w:w="2287" w:type="dxa"/>
            <w:tcBorders>
              <w:top w:val="single" w:sz="6" w:space="0" w:color="auto"/>
              <w:left w:val="single" w:sz="6" w:space="0" w:color="auto"/>
              <w:bottom w:val="single" w:sz="6" w:space="0" w:color="auto"/>
              <w:right w:val="single" w:sz="6" w:space="0" w:color="auto"/>
            </w:tcBorders>
            <w:vAlign w:val="center"/>
          </w:tcPr>
          <w:p w14:paraId="026AB7AC" w14:textId="77777777" w:rsidR="00B87AC8" w:rsidRPr="00632E91" w:rsidRDefault="00B87AC8" w:rsidP="00251E9D">
            <w:pPr>
              <w:autoSpaceDE w:val="0"/>
              <w:autoSpaceDN w:val="0"/>
              <w:adjustRightInd w:val="0"/>
              <w:rPr>
                <w:rFonts w:ascii="Arial" w:hAnsi="Arial" w:cs="Arial"/>
                <w:bCs/>
                <w:color w:val="000000"/>
              </w:rPr>
            </w:pPr>
            <w:r w:rsidRPr="00632E91">
              <w:rPr>
                <w:rFonts w:ascii="Arial" w:hAnsi="Arial" w:cs="Arial"/>
                <w:bCs/>
                <w:color w:val="000000"/>
              </w:rPr>
              <w:t>Bill of lading N°:</w:t>
            </w:r>
          </w:p>
        </w:tc>
        <w:tc>
          <w:tcPr>
            <w:tcW w:w="7283" w:type="dxa"/>
            <w:tcBorders>
              <w:top w:val="single" w:sz="6" w:space="0" w:color="auto"/>
              <w:left w:val="single" w:sz="6" w:space="0" w:color="auto"/>
              <w:bottom w:val="single" w:sz="6" w:space="0" w:color="auto"/>
              <w:right w:val="single" w:sz="6" w:space="0" w:color="auto"/>
            </w:tcBorders>
            <w:vAlign w:val="center"/>
          </w:tcPr>
          <w:p w14:paraId="5314E8F9" w14:textId="77777777" w:rsidR="00B87AC8" w:rsidRPr="00632E91" w:rsidRDefault="00B87AC8" w:rsidP="00251E9D">
            <w:pPr>
              <w:autoSpaceDE w:val="0"/>
              <w:autoSpaceDN w:val="0"/>
              <w:adjustRightInd w:val="0"/>
              <w:rPr>
                <w:rFonts w:ascii="Arial" w:hAnsi="Arial" w:cs="Arial"/>
                <w:b/>
                <w:bCs/>
                <w:color w:val="000000"/>
              </w:rPr>
            </w:pPr>
            <w:r w:rsidRPr="00632E91">
              <w:rPr>
                <w:rFonts w:ascii="Arial" w:hAnsi="Arial" w:cs="Arial"/>
                <w:b/>
                <w:bCs/>
                <w:iCs/>
                <w:color w:val="0000FF"/>
              </w:rPr>
              <w:t>Insert identification numbers, date and place of issue</w:t>
            </w:r>
          </w:p>
        </w:tc>
      </w:tr>
    </w:tbl>
    <w:p w14:paraId="2FAA6885" w14:textId="77777777" w:rsidR="00B87AC8" w:rsidRPr="00632E91" w:rsidRDefault="00B87AC8" w:rsidP="00B87AC8">
      <w:pPr>
        <w:autoSpaceDE w:val="0"/>
        <w:autoSpaceDN w:val="0"/>
        <w:adjustRightInd w:val="0"/>
        <w:jc w:val="both"/>
        <w:rPr>
          <w:rFonts w:ascii="Arial" w:hAnsi="Arial" w:cs="Arial"/>
          <w:b/>
          <w:bCs/>
          <w:color w:val="000000"/>
        </w:rPr>
      </w:pPr>
    </w:p>
    <w:p w14:paraId="37788C43"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 xml:space="preserve">The above Shipper’s Own Container(s) </w:t>
      </w:r>
      <w:r w:rsidRPr="00632E91">
        <w:rPr>
          <w:rFonts w:ascii="Arial" w:hAnsi="Arial" w:cs="Arial"/>
          <w:bCs/>
          <w:color w:val="000000"/>
        </w:rPr>
        <w:t>(</w:t>
      </w:r>
      <w:r w:rsidRPr="00632E91">
        <w:rPr>
          <w:rFonts w:ascii="Arial" w:hAnsi="Arial" w:cs="Arial"/>
          <w:color w:val="000000"/>
        </w:rPr>
        <w:t xml:space="preserve">hereinafter the </w:t>
      </w:r>
      <w:r w:rsidRPr="00632E91">
        <w:rPr>
          <w:rFonts w:ascii="Arial" w:hAnsi="Arial" w:cs="Arial"/>
          <w:bCs/>
          <w:color w:val="000000"/>
        </w:rPr>
        <w:t>“Container(s)”)</w:t>
      </w:r>
      <w:r w:rsidRPr="00632E91">
        <w:rPr>
          <w:rFonts w:ascii="Arial" w:hAnsi="Arial" w:cs="Arial"/>
          <w:b/>
          <w:bCs/>
          <w:color w:val="000000"/>
        </w:rPr>
        <w:t xml:space="preserve"> </w:t>
      </w:r>
      <w:r w:rsidRPr="00632E91">
        <w:rPr>
          <w:rFonts w:ascii="Arial" w:hAnsi="Arial" w:cs="Arial"/>
          <w:color w:val="000000"/>
        </w:rPr>
        <w:t>was (</w:t>
      </w:r>
      <w:r w:rsidRPr="00632E91">
        <w:rPr>
          <w:rFonts w:ascii="Arial" w:hAnsi="Arial" w:cs="Arial"/>
        </w:rPr>
        <w:t>were</w:t>
      </w:r>
      <w:r w:rsidRPr="00632E91">
        <w:rPr>
          <w:rFonts w:ascii="Arial" w:hAnsi="Arial" w:cs="Arial"/>
          <w:color w:val="000000"/>
        </w:rPr>
        <w:t>) booked on the above vessel by (</w:t>
      </w:r>
      <w:r w:rsidRPr="00632E91">
        <w:rPr>
          <w:rFonts w:ascii="Arial" w:hAnsi="Arial" w:cs="Arial"/>
          <w:b/>
          <w:color w:val="0000FF"/>
        </w:rPr>
        <w:t>Insert Shipper’s name Companies</w:t>
      </w:r>
      <w:r w:rsidRPr="00632E91">
        <w:rPr>
          <w:rFonts w:ascii="Arial" w:hAnsi="Arial" w:cs="Arial"/>
          <w:color w:val="000000"/>
        </w:rPr>
        <w:t>) and consigned to (</w:t>
      </w:r>
      <w:r w:rsidRPr="00632E91">
        <w:rPr>
          <w:rFonts w:ascii="Arial" w:hAnsi="Arial" w:cs="Arial"/>
          <w:b/>
          <w:color w:val="0000FF"/>
        </w:rPr>
        <w:t>Insert Consignee Name</w:t>
      </w:r>
      <w:r w:rsidRPr="00632E91">
        <w:rPr>
          <w:rFonts w:ascii="Arial" w:hAnsi="Arial" w:cs="Arial"/>
          <w:color w:val="000000"/>
        </w:rPr>
        <w:t>) for delivery at the port of (</w:t>
      </w:r>
      <w:r w:rsidRPr="00632E91">
        <w:rPr>
          <w:rFonts w:ascii="Arial" w:hAnsi="Arial" w:cs="Arial"/>
          <w:b/>
          <w:color w:val="0000FF"/>
        </w:rPr>
        <w:t>Insert Port of Discharge Name</w:t>
      </w:r>
      <w:r w:rsidRPr="00632E91">
        <w:rPr>
          <w:rFonts w:ascii="Arial" w:hAnsi="Arial" w:cs="Arial"/>
          <w:color w:val="000000"/>
        </w:rPr>
        <w:t>), (</w:t>
      </w:r>
      <w:r w:rsidRPr="00632E91">
        <w:rPr>
          <w:rFonts w:ascii="Arial" w:hAnsi="Arial" w:cs="Arial"/>
          <w:b/>
          <w:color w:val="0000FF"/>
        </w:rPr>
        <w:t>Insert Country Name</w:t>
      </w:r>
      <w:r w:rsidRPr="00632E91">
        <w:rPr>
          <w:rFonts w:ascii="Arial" w:hAnsi="Arial" w:cs="Arial"/>
          <w:color w:val="000000"/>
        </w:rPr>
        <w:t>).</w:t>
      </w:r>
    </w:p>
    <w:p w14:paraId="26A9A6EE" w14:textId="77777777" w:rsidR="00B87AC8" w:rsidRPr="00632E91" w:rsidRDefault="00B87AC8" w:rsidP="00B87AC8">
      <w:pPr>
        <w:autoSpaceDE w:val="0"/>
        <w:autoSpaceDN w:val="0"/>
        <w:adjustRightInd w:val="0"/>
        <w:jc w:val="both"/>
        <w:rPr>
          <w:rFonts w:ascii="Arial" w:hAnsi="Arial" w:cs="Arial"/>
          <w:color w:val="000000"/>
        </w:rPr>
      </w:pPr>
    </w:p>
    <w:p w14:paraId="5575C1F7" w14:textId="77777777" w:rsidR="00B87AC8" w:rsidRPr="00632E91" w:rsidRDefault="00B87AC8" w:rsidP="00B87AC8">
      <w:pPr>
        <w:tabs>
          <w:tab w:val="left" w:pos="-1083"/>
          <w:tab w:val="left" w:pos="-1053"/>
          <w:tab w:val="left" w:pos="-333"/>
          <w:tab w:val="left" w:pos="387"/>
          <w:tab w:val="left" w:pos="1107"/>
          <w:tab w:val="left" w:pos="1827"/>
          <w:tab w:val="left" w:pos="2547"/>
          <w:tab w:val="left" w:pos="3267"/>
        </w:tabs>
        <w:autoSpaceDE w:val="0"/>
        <w:autoSpaceDN w:val="0"/>
        <w:adjustRightInd w:val="0"/>
        <w:jc w:val="both"/>
        <w:rPr>
          <w:rFonts w:ascii="Arial" w:hAnsi="Arial" w:cs="Arial"/>
          <w:color w:val="000000"/>
        </w:rPr>
      </w:pPr>
      <w:r w:rsidRPr="00632E91">
        <w:rPr>
          <w:rFonts w:ascii="Arial" w:hAnsi="Arial" w:cs="Arial"/>
          <w:color w:val="000000"/>
        </w:rPr>
        <w:t>We hereby confirm that our Container is (are) in service, safe and in sound condition, as well as free from defects of any nature whatsoever that could affect the container’s safety or its ability to carry cargoes.</w:t>
      </w:r>
    </w:p>
    <w:p w14:paraId="219F01D7" w14:textId="77777777" w:rsidR="00B87AC8" w:rsidRPr="00632E91" w:rsidRDefault="00B87AC8" w:rsidP="00B87AC8">
      <w:pPr>
        <w:tabs>
          <w:tab w:val="left" w:pos="-1083"/>
          <w:tab w:val="left" w:pos="-1053"/>
          <w:tab w:val="left" w:pos="-333"/>
          <w:tab w:val="left" w:pos="387"/>
          <w:tab w:val="left" w:pos="1107"/>
          <w:tab w:val="left" w:pos="1827"/>
          <w:tab w:val="left" w:pos="2547"/>
          <w:tab w:val="left" w:pos="3267"/>
        </w:tabs>
        <w:autoSpaceDE w:val="0"/>
        <w:autoSpaceDN w:val="0"/>
        <w:adjustRightInd w:val="0"/>
        <w:jc w:val="both"/>
        <w:rPr>
          <w:rFonts w:ascii="Arial" w:hAnsi="Arial" w:cs="Arial"/>
          <w:color w:val="FF0000"/>
        </w:rPr>
      </w:pPr>
    </w:p>
    <w:p w14:paraId="6C16582A" w14:textId="77777777" w:rsidR="00B87AC8" w:rsidRPr="00632E91" w:rsidRDefault="00B87AC8" w:rsidP="00B87AC8">
      <w:pPr>
        <w:tabs>
          <w:tab w:val="left" w:pos="-1083"/>
          <w:tab w:val="left" w:pos="-1053"/>
          <w:tab w:val="left" w:pos="-333"/>
          <w:tab w:val="left" w:pos="387"/>
          <w:tab w:val="left" w:pos="1107"/>
          <w:tab w:val="left" w:pos="1827"/>
          <w:tab w:val="left" w:pos="2547"/>
          <w:tab w:val="left" w:pos="3267"/>
        </w:tabs>
        <w:autoSpaceDE w:val="0"/>
        <w:autoSpaceDN w:val="0"/>
        <w:adjustRightInd w:val="0"/>
        <w:jc w:val="both"/>
        <w:rPr>
          <w:rFonts w:ascii="Arial" w:hAnsi="Arial" w:cs="Arial"/>
        </w:rPr>
      </w:pPr>
      <w:r w:rsidRPr="00632E91">
        <w:rPr>
          <w:rFonts w:ascii="Arial" w:hAnsi="Arial" w:cs="Arial"/>
          <w:color w:val="000000"/>
        </w:rPr>
        <w:t xml:space="preserve">We </w:t>
      </w:r>
      <w:r w:rsidRPr="00632E91">
        <w:rPr>
          <w:rFonts w:ascii="Arial" w:hAnsi="Arial" w:cs="Arial"/>
        </w:rPr>
        <w:t>hereby also declare that:</w:t>
      </w:r>
    </w:p>
    <w:p w14:paraId="304132E7" w14:textId="77777777" w:rsidR="00B87AC8" w:rsidRPr="00632E91" w:rsidRDefault="00B87AC8" w:rsidP="00B87AC8">
      <w:pPr>
        <w:tabs>
          <w:tab w:val="left" w:pos="-1083"/>
          <w:tab w:val="left" w:pos="-1053"/>
          <w:tab w:val="left" w:pos="-333"/>
          <w:tab w:val="left" w:pos="387"/>
          <w:tab w:val="left" w:pos="1107"/>
          <w:tab w:val="left" w:pos="1827"/>
          <w:tab w:val="left" w:pos="2547"/>
          <w:tab w:val="left" w:pos="3267"/>
        </w:tabs>
        <w:autoSpaceDE w:val="0"/>
        <w:autoSpaceDN w:val="0"/>
        <w:adjustRightInd w:val="0"/>
        <w:jc w:val="both"/>
        <w:rPr>
          <w:rFonts w:ascii="Arial" w:hAnsi="Arial" w:cs="Arial"/>
        </w:rPr>
      </w:pPr>
    </w:p>
    <w:p w14:paraId="504A9445" w14:textId="77777777" w:rsidR="00B87AC8" w:rsidRPr="00632E91" w:rsidRDefault="00B87AC8" w:rsidP="00B87AC8">
      <w:pPr>
        <w:numPr>
          <w:ilvl w:val="0"/>
          <w:numId w:val="1"/>
        </w:numPr>
        <w:tabs>
          <w:tab w:val="clear" w:pos="720"/>
          <w:tab w:val="left" w:pos="-1083"/>
          <w:tab w:val="left" w:pos="-1053"/>
          <w:tab w:val="left" w:pos="-333"/>
          <w:tab w:val="left" w:pos="360"/>
          <w:tab w:val="left" w:pos="1107"/>
          <w:tab w:val="left" w:pos="1827"/>
          <w:tab w:val="left" w:pos="2547"/>
          <w:tab w:val="left" w:pos="3267"/>
        </w:tabs>
        <w:autoSpaceDE w:val="0"/>
        <w:autoSpaceDN w:val="0"/>
        <w:adjustRightInd w:val="0"/>
        <w:ind w:left="360" w:hanging="180"/>
        <w:jc w:val="both"/>
        <w:rPr>
          <w:rFonts w:ascii="Arial" w:hAnsi="Arial" w:cs="Arial"/>
        </w:rPr>
      </w:pPr>
      <w:r w:rsidRPr="00632E91">
        <w:rPr>
          <w:rFonts w:ascii="Arial" w:hAnsi="Arial" w:cs="Arial"/>
        </w:rPr>
        <w:t>the safety and regulatory standards incorporated in the International Containers Convention for Safe Containers (CSC) have been observed,</w:t>
      </w:r>
    </w:p>
    <w:p w14:paraId="5826F86D" w14:textId="77777777" w:rsidR="00B87AC8" w:rsidRPr="00632E91" w:rsidRDefault="00B87AC8" w:rsidP="00B87AC8">
      <w:pPr>
        <w:numPr>
          <w:ilvl w:val="0"/>
          <w:numId w:val="1"/>
        </w:numPr>
        <w:tabs>
          <w:tab w:val="clear" w:pos="720"/>
          <w:tab w:val="left" w:pos="-1083"/>
          <w:tab w:val="left" w:pos="-1053"/>
          <w:tab w:val="left" w:pos="-333"/>
          <w:tab w:val="left" w:pos="360"/>
          <w:tab w:val="left" w:pos="1107"/>
          <w:tab w:val="left" w:pos="1827"/>
          <w:tab w:val="left" w:pos="2547"/>
          <w:tab w:val="left" w:pos="3267"/>
        </w:tabs>
        <w:autoSpaceDE w:val="0"/>
        <w:autoSpaceDN w:val="0"/>
        <w:adjustRightInd w:val="0"/>
        <w:ind w:left="360" w:hanging="180"/>
        <w:jc w:val="both"/>
        <w:rPr>
          <w:rFonts w:ascii="Arial" w:hAnsi="Arial" w:cs="Arial"/>
        </w:rPr>
      </w:pPr>
      <w:r w:rsidRPr="00632E91">
        <w:rPr>
          <w:rFonts w:ascii="Arial" w:hAnsi="Arial" w:cs="Arial"/>
        </w:rPr>
        <w:t>all examinations performed to date have determined the lack of defects that could place any person, equipment or port facilities in danger,</w:t>
      </w:r>
    </w:p>
    <w:p w14:paraId="6A1553DF" w14:textId="77777777" w:rsidR="00B87AC8" w:rsidRPr="00632E91" w:rsidRDefault="00B87AC8" w:rsidP="00B87AC8">
      <w:pPr>
        <w:numPr>
          <w:ilvl w:val="0"/>
          <w:numId w:val="1"/>
        </w:numPr>
        <w:tabs>
          <w:tab w:val="clear" w:pos="720"/>
          <w:tab w:val="left" w:pos="-1083"/>
          <w:tab w:val="left" w:pos="-1053"/>
          <w:tab w:val="left" w:pos="-333"/>
          <w:tab w:val="left" w:pos="360"/>
          <w:tab w:val="left" w:pos="1107"/>
          <w:tab w:val="left" w:pos="1827"/>
          <w:tab w:val="left" w:pos="2547"/>
          <w:tab w:val="left" w:pos="3267"/>
        </w:tabs>
        <w:autoSpaceDE w:val="0"/>
        <w:autoSpaceDN w:val="0"/>
        <w:adjustRightInd w:val="0"/>
        <w:ind w:left="360" w:hanging="180"/>
        <w:jc w:val="both"/>
        <w:rPr>
          <w:rFonts w:ascii="Arial" w:hAnsi="Arial" w:cs="Arial"/>
        </w:rPr>
      </w:pPr>
      <w:r w:rsidRPr="00632E91">
        <w:rPr>
          <w:rFonts w:ascii="Arial" w:hAnsi="Arial" w:cs="Arial"/>
        </w:rPr>
        <w:t>inspection and repairs have been performed in compliance with all national and international laws, including those regulating safety, the workplace, the environment, inspection and working conditions,</w:t>
      </w:r>
    </w:p>
    <w:p w14:paraId="4F3F8FE4" w14:textId="77777777" w:rsidR="00B87AC8" w:rsidRPr="00632E91" w:rsidRDefault="00B87AC8" w:rsidP="00B87AC8">
      <w:pPr>
        <w:numPr>
          <w:ilvl w:val="0"/>
          <w:numId w:val="1"/>
        </w:numPr>
        <w:tabs>
          <w:tab w:val="clear" w:pos="720"/>
          <w:tab w:val="left" w:pos="-1083"/>
          <w:tab w:val="left" w:pos="-1053"/>
          <w:tab w:val="left" w:pos="-333"/>
          <w:tab w:val="left" w:pos="360"/>
          <w:tab w:val="left" w:pos="1107"/>
          <w:tab w:val="left" w:pos="1827"/>
          <w:tab w:val="left" w:pos="2547"/>
          <w:tab w:val="left" w:pos="3267"/>
        </w:tabs>
        <w:autoSpaceDE w:val="0"/>
        <w:autoSpaceDN w:val="0"/>
        <w:adjustRightInd w:val="0"/>
        <w:ind w:left="360" w:hanging="180"/>
        <w:jc w:val="both"/>
        <w:rPr>
          <w:rFonts w:ascii="Arial" w:hAnsi="Arial" w:cs="Arial"/>
        </w:rPr>
      </w:pPr>
      <w:r w:rsidRPr="00632E91">
        <w:rPr>
          <w:rFonts w:ascii="Arial" w:hAnsi="Arial" w:cs="Arial"/>
        </w:rPr>
        <w:t>the Container(s) is (are) water-tight and thermal tight,</w:t>
      </w:r>
    </w:p>
    <w:p w14:paraId="547FFDA9" w14:textId="77777777" w:rsidR="00B87AC8" w:rsidRPr="00632E91" w:rsidRDefault="00B87AC8" w:rsidP="00B87AC8">
      <w:pPr>
        <w:numPr>
          <w:ilvl w:val="0"/>
          <w:numId w:val="1"/>
        </w:numPr>
        <w:tabs>
          <w:tab w:val="clear" w:pos="720"/>
          <w:tab w:val="left" w:pos="-1083"/>
          <w:tab w:val="left" w:pos="-1053"/>
          <w:tab w:val="left" w:pos="-333"/>
          <w:tab w:val="left" w:pos="360"/>
          <w:tab w:val="left" w:pos="1107"/>
          <w:tab w:val="left" w:pos="1827"/>
          <w:tab w:val="left" w:pos="2547"/>
          <w:tab w:val="left" w:pos="3267"/>
        </w:tabs>
        <w:autoSpaceDE w:val="0"/>
        <w:autoSpaceDN w:val="0"/>
        <w:adjustRightInd w:val="0"/>
        <w:ind w:left="360" w:hanging="180"/>
        <w:jc w:val="both"/>
        <w:rPr>
          <w:rFonts w:ascii="Arial" w:hAnsi="Arial" w:cs="Arial"/>
        </w:rPr>
      </w:pPr>
      <w:r w:rsidRPr="00632E91">
        <w:rPr>
          <w:rFonts w:ascii="Arial" w:hAnsi="Arial" w:cs="Arial"/>
        </w:rPr>
        <w:t>the Container(s) comply (complies) with the Customs Convention on the International Transport of Goods under Customs Seal (TIR), Australian Plant Quarantine (TCT) requirements, and that the International Organization for Standardization (ISO) container standards are fully observed where applicable to the particular Container(s).</w:t>
      </w:r>
    </w:p>
    <w:p w14:paraId="4D332272" w14:textId="77777777" w:rsidR="00B87AC8" w:rsidRPr="00632E91" w:rsidRDefault="00B87AC8" w:rsidP="00B87AC8">
      <w:pPr>
        <w:autoSpaceDE w:val="0"/>
        <w:autoSpaceDN w:val="0"/>
        <w:adjustRightInd w:val="0"/>
        <w:jc w:val="both"/>
        <w:rPr>
          <w:rFonts w:ascii="Arial" w:hAnsi="Arial" w:cs="Arial"/>
          <w:color w:val="000000"/>
        </w:rPr>
      </w:pPr>
    </w:p>
    <w:p w14:paraId="3DBD5864" w14:textId="77777777" w:rsidR="00B87AC8"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 xml:space="preserve">We further agree that the Container(s) is (are) to be shipped and carried at our request, risk, cost, responsibility and without any liability to the Carrier in case of loss or damage caused by hidden damage, old damage related or attributable to fatigue or inherent vice. Carrier's liability shall be limited to the carriage of the Container(s) as originally instructed by us. Carrier shall not be responsible for Container(s)’ damages and/or cargo loss or damaged arising from or related to the Container(s) or its (their) devices’ structural condition and we shall be solely responsible for any loss or damage to the cargo and/or third party property and/or personal injuries arising therefrom. </w:t>
      </w:r>
    </w:p>
    <w:p w14:paraId="42C4D3AC" w14:textId="77777777" w:rsidR="005574D9" w:rsidRDefault="005574D9" w:rsidP="00B87AC8">
      <w:pPr>
        <w:autoSpaceDE w:val="0"/>
        <w:autoSpaceDN w:val="0"/>
        <w:adjustRightInd w:val="0"/>
        <w:jc w:val="both"/>
        <w:rPr>
          <w:rFonts w:ascii="Arial" w:hAnsi="Arial" w:cs="Arial"/>
          <w:color w:val="000000"/>
        </w:rPr>
      </w:pPr>
    </w:p>
    <w:p w14:paraId="3C3E7E2F" w14:textId="77777777" w:rsidR="005574D9" w:rsidRDefault="005574D9" w:rsidP="005574D9">
      <w:pPr>
        <w:adjustRightInd w:val="0"/>
        <w:spacing w:before="100" w:beforeAutospacing="1" w:after="100" w:afterAutospacing="1"/>
        <w:jc w:val="both"/>
        <w:rPr>
          <w:rFonts w:ascii="Arial" w:hAnsi="Arial" w:cs="Arial"/>
        </w:rPr>
      </w:pPr>
      <w:r w:rsidRPr="005574D9">
        <w:rPr>
          <w:rFonts w:ascii="Arial" w:hAnsi="Arial" w:cs="Arial"/>
          <w:bCs/>
        </w:rPr>
        <w:t>Carrier shall not be responsible for Container(s)’ damages and/or cargo loss or damage arising from or related to any third party damage during handling and transit of the containers including damage caused by terminal operators / stevedores, transporters, feeder vessels, partner vessels, etc. </w:t>
      </w:r>
      <w:r w:rsidRPr="005574D9">
        <w:rPr>
          <w:rFonts w:ascii="Arial" w:hAnsi="Arial" w:cs="Arial"/>
        </w:rPr>
        <w:t xml:space="preserve"> </w:t>
      </w:r>
    </w:p>
    <w:p w14:paraId="5939F139" w14:textId="77777777" w:rsidR="004E365C" w:rsidRPr="005574D9" w:rsidRDefault="004E365C" w:rsidP="005574D9">
      <w:pPr>
        <w:adjustRightInd w:val="0"/>
        <w:spacing w:before="100" w:beforeAutospacing="1" w:after="100" w:afterAutospacing="1"/>
        <w:jc w:val="both"/>
      </w:pPr>
    </w:p>
    <w:p w14:paraId="7E969BD2"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lastRenderedPageBreak/>
        <w:t>In consideration of your complying with our above request, we hereby agree as follows:</w:t>
      </w:r>
    </w:p>
    <w:p w14:paraId="72E4BAD3" w14:textId="77777777" w:rsidR="00B87AC8" w:rsidRPr="00632E91" w:rsidRDefault="00B87AC8" w:rsidP="00B87AC8">
      <w:pPr>
        <w:autoSpaceDE w:val="0"/>
        <w:autoSpaceDN w:val="0"/>
        <w:adjustRightInd w:val="0"/>
        <w:jc w:val="both"/>
        <w:rPr>
          <w:rFonts w:ascii="Arial" w:hAnsi="Arial" w:cs="Arial"/>
          <w:color w:val="000000"/>
        </w:rPr>
      </w:pPr>
    </w:p>
    <w:p w14:paraId="4BE03473"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We, do hereby irrevocably covenant, promise and agree to indemnify [</w:t>
      </w:r>
      <w:r w:rsidRPr="00632E91">
        <w:rPr>
          <w:rFonts w:ascii="Arial" w:hAnsi="Arial" w:cs="Arial"/>
          <w:b/>
          <w:bCs/>
          <w:iCs/>
          <w:color w:val="0000FF"/>
        </w:rPr>
        <w:t>insert name of Carrier</w:t>
      </w:r>
      <w:r w:rsidRPr="00632E91">
        <w:rPr>
          <w:rFonts w:ascii="Arial" w:hAnsi="Arial" w:cs="Arial"/>
          <w:color w:val="000000"/>
        </w:rPr>
        <w:t>], and to hold [</w:t>
      </w:r>
      <w:r w:rsidRPr="00632E91">
        <w:rPr>
          <w:rFonts w:ascii="Arial" w:hAnsi="Arial" w:cs="Arial"/>
          <w:b/>
          <w:bCs/>
          <w:iCs/>
          <w:color w:val="0000FF"/>
        </w:rPr>
        <w:t>insert name of Carrier</w:t>
      </w:r>
      <w:r w:rsidRPr="00632E91">
        <w:rPr>
          <w:rFonts w:ascii="Arial" w:hAnsi="Arial" w:cs="Arial"/>
          <w:color w:val="000000"/>
        </w:rPr>
        <w:t>] harmless from and against any and all losses, claim, expenses, costs, damages and liabilities arising directly or indirectly as a result of the Container(s)’ structural condition.</w:t>
      </w:r>
    </w:p>
    <w:p w14:paraId="73490D18" w14:textId="77777777" w:rsidR="00B87AC8" w:rsidRPr="00632E91" w:rsidRDefault="00B87AC8" w:rsidP="00B87AC8">
      <w:pPr>
        <w:tabs>
          <w:tab w:val="num" w:pos="360"/>
        </w:tabs>
        <w:autoSpaceDE w:val="0"/>
        <w:autoSpaceDN w:val="0"/>
        <w:adjustRightInd w:val="0"/>
        <w:ind w:left="360"/>
        <w:jc w:val="both"/>
        <w:rPr>
          <w:rFonts w:ascii="Arial" w:hAnsi="Arial" w:cs="Arial"/>
          <w:color w:val="000000"/>
        </w:rPr>
      </w:pPr>
    </w:p>
    <w:p w14:paraId="54885272"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In the event of any proceedings being commenced against you or any of your servants or agents in connection with the carriage of the Container(s) as aforesaid, to provide you or them on demand with sufficient funds to defend the same.</w:t>
      </w:r>
    </w:p>
    <w:p w14:paraId="0CCFBBA7" w14:textId="77777777" w:rsidR="00B87AC8" w:rsidRPr="00632E91" w:rsidRDefault="00B87AC8" w:rsidP="00B87AC8">
      <w:pPr>
        <w:tabs>
          <w:tab w:val="num" w:pos="360"/>
        </w:tabs>
        <w:autoSpaceDE w:val="0"/>
        <w:autoSpaceDN w:val="0"/>
        <w:adjustRightInd w:val="0"/>
        <w:ind w:left="360"/>
        <w:jc w:val="both"/>
        <w:rPr>
          <w:rFonts w:ascii="Arial" w:hAnsi="Arial" w:cs="Arial"/>
          <w:color w:val="000000"/>
        </w:rPr>
      </w:pPr>
    </w:p>
    <w:p w14:paraId="185EC026"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If, in connection with the carrying of the cargo within the Container(s) as aforesaid, the vessel, or any other vessel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vessel’s registry or otherwise howsoever), to provide on demand such bail or other security as may be required to prevent such arrest or detention or to secure the release of such vessel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may be justified.</w:t>
      </w:r>
    </w:p>
    <w:p w14:paraId="05FE3A6A" w14:textId="77777777" w:rsidR="00B87AC8" w:rsidRPr="00632E91" w:rsidRDefault="00B87AC8" w:rsidP="00B87AC8">
      <w:pPr>
        <w:tabs>
          <w:tab w:val="num" w:pos="360"/>
        </w:tabs>
        <w:autoSpaceDE w:val="0"/>
        <w:autoSpaceDN w:val="0"/>
        <w:adjustRightInd w:val="0"/>
        <w:ind w:left="360"/>
        <w:jc w:val="both"/>
        <w:rPr>
          <w:rFonts w:ascii="Arial" w:hAnsi="Arial" w:cs="Arial"/>
          <w:color w:val="000000"/>
        </w:rPr>
      </w:pPr>
    </w:p>
    <w:p w14:paraId="0513A85D"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The liability of each and every person under this indemnity shall be joint and several and shall not be conditional upon your proceeding first against any person, whether or not such person is party to or liable under this indemnity.</w:t>
      </w:r>
    </w:p>
    <w:p w14:paraId="5E2E9F92" w14:textId="77777777" w:rsidR="00B87AC8" w:rsidRPr="00632E91" w:rsidRDefault="00B87AC8" w:rsidP="00B87AC8">
      <w:pPr>
        <w:tabs>
          <w:tab w:val="num" w:pos="360"/>
        </w:tabs>
        <w:autoSpaceDE w:val="0"/>
        <w:autoSpaceDN w:val="0"/>
        <w:adjustRightInd w:val="0"/>
        <w:ind w:left="360"/>
        <w:jc w:val="both"/>
        <w:rPr>
          <w:rFonts w:ascii="Arial" w:hAnsi="Arial" w:cs="Arial"/>
          <w:color w:val="000000"/>
        </w:rPr>
      </w:pPr>
    </w:p>
    <w:p w14:paraId="3DAC8F30"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 xml:space="preserve">This indemnity shall be governed by and construed in accordance with English law and each and every person liable under this indemnity shall at your request submit to the jurisdiction of the High Court of Justice of </w:t>
      </w:r>
      <w:smartTag w:uri="urn:schemas-microsoft-com:office:smarttags" w:element="country-region">
        <w:smartTag w:uri="urn:schemas-microsoft-com:office:smarttags" w:element="place">
          <w:r w:rsidRPr="00632E91">
            <w:rPr>
              <w:rFonts w:ascii="Arial" w:hAnsi="Arial" w:cs="Arial"/>
              <w:color w:val="000000"/>
            </w:rPr>
            <w:t>England</w:t>
          </w:r>
        </w:smartTag>
      </w:smartTag>
      <w:r w:rsidRPr="00632E91">
        <w:rPr>
          <w:rFonts w:ascii="Arial" w:hAnsi="Arial" w:cs="Arial"/>
          <w:color w:val="000000"/>
        </w:rPr>
        <w:t>.</w:t>
      </w:r>
    </w:p>
    <w:p w14:paraId="1FFDF48A" w14:textId="77777777" w:rsidR="00B87AC8" w:rsidRPr="00632E91" w:rsidRDefault="00B87AC8" w:rsidP="00B87AC8">
      <w:pPr>
        <w:autoSpaceDE w:val="0"/>
        <w:autoSpaceDN w:val="0"/>
        <w:adjustRightInd w:val="0"/>
        <w:jc w:val="both"/>
        <w:rPr>
          <w:rFonts w:ascii="Arial" w:hAnsi="Arial" w:cs="Arial"/>
          <w:color w:val="000000"/>
        </w:rPr>
      </w:pPr>
    </w:p>
    <w:p w14:paraId="6C9B0C46"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The undersigning hereby represents and warrants to be fully empowered to sign this document, which contains the above statements, representations, warranties and obligations, for and on behalf of (</w:t>
      </w:r>
      <w:r w:rsidRPr="00632E91">
        <w:rPr>
          <w:rFonts w:ascii="Arial" w:hAnsi="Arial" w:cs="Arial"/>
          <w:b/>
          <w:color w:val="0000FF"/>
        </w:rPr>
        <w:t>Insert Shipper’s name Companies</w:t>
      </w:r>
      <w:r w:rsidRPr="00632E91">
        <w:rPr>
          <w:rFonts w:ascii="Arial" w:hAnsi="Arial" w:cs="Arial"/>
          <w:color w:val="000000"/>
        </w:rPr>
        <w:t>).</w:t>
      </w:r>
    </w:p>
    <w:p w14:paraId="1332D7D6" w14:textId="77777777" w:rsidR="00B87AC8" w:rsidRPr="00632E91" w:rsidRDefault="00B87AC8" w:rsidP="00B87AC8">
      <w:pPr>
        <w:autoSpaceDE w:val="0"/>
        <w:autoSpaceDN w:val="0"/>
        <w:adjustRightInd w:val="0"/>
        <w:jc w:val="both"/>
        <w:rPr>
          <w:rFonts w:ascii="Arial" w:hAnsi="Arial" w:cs="Arial"/>
          <w:color w:val="000000"/>
        </w:rPr>
      </w:pPr>
    </w:p>
    <w:p w14:paraId="208EF0B4" w14:textId="77777777" w:rsidR="00B87AC8" w:rsidRPr="00632E91" w:rsidRDefault="00B87AC8" w:rsidP="00B87AC8">
      <w:pPr>
        <w:numPr>
          <w:ilvl w:val="0"/>
          <w:numId w:val="2"/>
        </w:numPr>
        <w:tabs>
          <w:tab w:val="clear" w:pos="720"/>
          <w:tab w:val="num" w:pos="360"/>
        </w:tabs>
        <w:autoSpaceDE w:val="0"/>
        <w:autoSpaceDN w:val="0"/>
        <w:adjustRightInd w:val="0"/>
        <w:ind w:left="360"/>
        <w:jc w:val="both"/>
        <w:rPr>
          <w:rFonts w:ascii="Arial" w:hAnsi="Arial" w:cs="Arial"/>
          <w:color w:val="000000"/>
        </w:rPr>
      </w:pPr>
      <w:r w:rsidRPr="00632E91">
        <w:rPr>
          <w:rFonts w:ascii="Arial" w:hAnsi="Arial" w:cs="Arial"/>
          <w:color w:val="000000"/>
        </w:rPr>
        <w:t xml:space="preserve">Duties, obligations and responsibilities contained in this document </w:t>
      </w:r>
      <w:r w:rsidRPr="00041195">
        <w:rPr>
          <w:rFonts w:ascii="Arial" w:hAnsi="Arial" w:cs="Arial"/>
          <w:color w:val="000000"/>
        </w:rPr>
        <w:t xml:space="preserve">are </w:t>
      </w:r>
      <w:r>
        <w:rPr>
          <w:rFonts w:ascii="Arial" w:hAnsi="Arial" w:cs="Arial"/>
          <w:color w:val="000000"/>
        </w:rPr>
        <w:t>j</w:t>
      </w:r>
      <w:r w:rsidRPr="00041195">
        <w:rPr>
          <w:rFonts w:ascii="Arial" w:hAnsi="Arial" w:cs="Arial"/>
          <w:color w:val="000000"/>
        </w:rPr>
        <w:t xml:space="preserve">oint and several </w:t>
      </w:r>
      <w:r>
        <w:rPr>
          <w:rFonts w:ascii="Arial" w:hAnsi="Arial" w:cs="Arial"/>
          <w:color w:val="000000"/>
        </w:rPr>
        <w:t>and</w:t>
      </w:r>
      <w:r w:rsidRPr="00632E91">
        <w:rPr>
          <w:rFonts w:ascii="Arial" w:hAnsi="Arial" w:cs="Arial"/>
          <w:color w:val="000000"/>
        </w:rPr>
        <w:t xml:space="preserve"> additional to the rights, defenses, immunities, exceptions, liberties and actions of (</w:t>
      </w:r>
      <w:r w:rsidRPr="00632E91">
        <w:rPr>
          <w:rFonts w:ascii="Arial" w:hAnsi="Arial" w:cs="Arial"/>
          <w:b/>
          <w:bCs/>
          <w:iCs/>
          <w:color w:val="0000FF"/>
        </w:rPr>
        <w:t>Insert name of Carrier</w:t>
      </w:r>
      <w:r w:rsidRPr="00632E91">
        <w:rPr>
          <w:rFonts w:ascii="Arial" w:hAnsi="Arial" w:cs="Arial"/>
          <w:color w:val="000000"/>
        </w:rPr>
        <w:t>), the owners and operators of the vessel arising from the bill of lading.</w:t>
      </w:r>
    </w:p>
    <w:p w14:paraId="26B4F991" w14:textId="77777777" w:rsidR="00B87AC8" w:rsidRPr="00632E91" w:rsidRDefault="00B87AC8" w:rsidP="00B87AC8">
      <w:pPr>
        <w:autoSpaceDE w:val="0"/>
        <w:autoSpaceDN w:val="0"/>
        <w:adjustRightInd w:val="0"/>
        <w:jc w:val="both"/>
        <w:rPr>
          <w:rFonts w:ascii="Arial" w:hAnsi="Arial" w:cs="Arial"/>
          <w:color w:val="000000"/>
        </w:rPr>
      </w:pPr>
    </w:p>
    <w:p w14:paraId="07D6F0CB" w14:textId="77777777" w:rsidR="00B87AC8" w:rsidRPr="00632E91" w:rsidRDefault="00B87AC8" w:rsidP="00B87AC8">
      <w:pPr>
        <w:autoSpaceDE w:val="0"/>
        <w:autoSpaceDN w:val="0"/>
        <w:adjustRightInd w:val="0"/>
        <w:jc w:val="both"/>
        <w:rPr>
          <w:rFonts w:ascii="Arial" w:hAnsi="Arial" w:cs="Arial"/>
          <w:color w:val="000000"/>
        </w:rPr>
      </w:pPr>
    </w:p>
    <w:p w14:paraId="5BE0494D"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Yours faithfully</w:t>
      </w:r>
    </w:p>
    <w:p w14:paraId="4668F998" w14:textId="77777777" w:rsidR="00B87AC8" w:rsidRPr="00632E91" w:rsidRDefault="00B87AC8" w:rsidP="00B87AC8">
      <w:pPr>
        <w:autoSpaceDE w:val="0"/>
        <w:autoSpaceDN w:val="0"/>
        <w:adjustRightInd w:val="0"/>
        <w:jc w:val="both"/>
        <w:rPr>
          <w:rFonts w:ascii="Arial" w:hAnsi="Arial" w:cs="Arial"/>
          <w:color w:val="000000"/>
        </w:rPr>
      </w:pPr>
    </w:p>
    <w:p w14:paraId="443C2844"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For and on behalf of</w:t>
      </w:r>
    </w:p>
    <w:p w14:paraId="52E18FB2" w14:textId="77777777" w:rsidR="00B87AC8" w:rsidRPr="00632E91" w:rsidRDefault="00B87AC8" w:rsidP="00B87AC8">
      <w:pPr>
        <w:autoSpaceDE w:val="0"/>
        <w:autoSpaceDN w:val="0"/>
        <w:adjustRightInd w:val="0"/>
        <w:jc w:val="both"/>
        <w:rPr>
          <w:rFonts w:ascii="Arial" w:hAnsi="Arial" w:cs="Arial"/>
          <w:color w:val="000000"/>
        </w:rPr>
      </w:pPr>
    </w:p>
    <w:p w14:paraId="32527515" w14:textId="77777777" w:rsidR="00B87AC8" w:rsidRPr="00632E91" w:rsidRDefault="00B87AC8" w:rsidP="00B87AC8">
      <w:pPr>
        <w:autoSpaceDE w:val="0"/>
        <w:autoSpaceDN w:val="0"/>
        <w:adjustRightInd w:val="0"/>
        <w:jc w:val="both"/>
        <w:rPr>
          <w:rFonts w:ascii="Arial" w:hAnsi="Arial" w:cs="Arial"/>
          <w:iCs/>
          <w:color w:val="000000"/>
        </w:rPr>
      </w:pPr>
      <w:r w:rsidRPr="00632E91">
        <w:rPr>
          <w:rFonts w:ascii="Arial" w:hAnsi="Arial" w:cs="Arial"/>
          <w:color w:val="000000"/>
        </w:rPr>
        <w:t>[</w:t>
      </w:r>
      <w:r w:rsidRPr="00632E91">
        <w:rPr>
          <w:rFonts w:ascii="Arial" w:hAnsi="Arial" w:cs="Arial"/>
          <w:b/>
          <w:iCs/>
          <w:color w:val="0000FF"/>
        </w:rPr>
        <w:t>Insert name of party requesting loading</w:t>
      </w:r>
      <w:r w:rsidRPr="00632E91">
        <w:rPr>
          <w:rFonts w:ascii="Arial" w:hAnsi="Arial" w:cs="Arial"/>
          <w:iCs/>
          <w:color w:val="000000"/>
        </w:rPr>
        <w:t>]</w:t>
      </w:r>
    </w:p>
    <w:p w14:paraId="2062832B"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r w:rsidRPr="00632E91">
        <w:rPr>
          <w:rFonts w:ascii="Arial" w:hAnsi="Arial" w:cs="Arial"/>
          <w:color w:val="000000"/>
        </w:rPr>
        <w:tab/>
      </w:r>
    </w:p>
    <w:p w14:paraId="7E4EC89B"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Full name (in capitals)</w:t>
      </w:r>
    </w:p>
    <w:p w14:paraId="2F72E728" w14:textId="77777777" w:rsidR="00B87AC8" w:rsidRPr="00632E91" w:rsidRDefault="00B87AC8" w:rsidP="00B87AC8">
      <w:pPr>
        <w:autoSpaceDE w:val="0"/>
        <w:autoSpaceDN w:val="0"/>
        <w:adjustRightInd w:val="0"/>
        <w:jc w:val="both"/>
        <w:rPr>
          <w:rFonts w:ascii="Arial" w:hAnsi="Arial" w:cs="Arial"/>
          <w:color w:val="000000"/>
        </w:rPr>
      </w:pPr>
    </w:p>
    <w:p w14:paraId="661AC551" w14:textId="77777777" w:rsidR="00B87AC8" w:rsidRPr="00632E91" w:rsidRDefault="00B87AC8" w:rsidP="00B87AC8">
      <w:pPr>
        <w:autoSpaceDE w:val="0"/>
        <w:autoSpaceDN w:val="0"/>
        <w:adjustRightInd w:val="0"/>
        <w:jc w:val="both"/>
        <w:rPr>
          <w:rFonts w:ascii="Arial" w:hAnsi="Arial" w:cs="Arial"/>
          <w:iCs/>
          <w:color w:val="000000"/>
        </w:rPr>
      </w:pPr>
      <w:r w:rsidRPr="00632E91">
        <w:rPr>
          <w:rFonts w:ascii="Arial" w:hAnsi="Arial" w:cs="Arial"/>
          <w:color w:val="000000"/>
        </w:rPr>
        <w:t>[</w:t>
      </w:r>
      <w:r w:rsidRPr="00632E91">
        <w:rPr>
          <w:rFonts w:ascii="Arial" w:hAnsi="Arial" w:cs="Arial"/>
          <w:b/>
          <w:iCs/>
          <w:color w:val="0000FF"/>
        </w:rPr>
        <w:t>Insert name of person signing on behalf of party requesting loading</w:t>
      </w:r>
      <w:r w:rsidRPr="00632E91">
        <w:rPr>
          <w:rFonts w:ascii="Arial" w:hAnsi="Arial" w:cs="Arial"/>
          <w:iCs/>
          <w:color w:val="000000"/>
        </w:rPr>
        <w:t>]</w:t>
      </w:r>
    </w:p>
    <w:p w14:paraId="2C10A1D3"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r w:rsidRPr="00632E91">
        <w:rPr>
          <w:rFonts w:ascii="Arial" w:hAnsi="Arial" w:cs="Arial"/>
          <w:color w:val="000000"/>
        </w:rPr>
        <w:tab/>
      </w:r>
    </w:p>
    <w:p w14:paraId="151CD6A0"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Full name (in capitals)</w:t>
      </w:r>
    </w:p>
    <w:p w14:paraId="0E6269BB" w14:textId="77777777" w:rsidR="00B87AC8" w:rsidRPr="00632E91" w:rsidRDefault="00B87AC8" w:rsidP="00B87AC8">
      <w:pPr>
        <w:autoSpaceDE w:val="0"/>
        <w:autoSpaceDN w:val="0"/>
        <w:adjustRightInd w:val="0"/>
        <w:jc w:val="both"/>
        <w:rPr>
          <w:rFonts w:ascii="Arial" w:hAnsi="Arial" w:cs="Arial"/>
          <w:color w:val="000000"/>
        </w:rPr>
      </w:pPr>
    </w:p>
    <w:p w14:paraId="707EE7D9"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r w:rsidRPr="00632E91">
        <w:rPr>
          <w:rFonts w:ascii="Arial" w:hAnsi="Arial" w:cs="Arial"/>
          <w:b/>
          <w:iCs/>
          <w:color w:val="0000FF"/>
        </w:rPr>
        <w:t>Insert full details of the office to which any notice is to be addressed</w:t>
      </w:r>
      <w:r w:rsidRPr="00632E91">
        <w:rPr>
          <w:rFonts w:ascii="Arial" w:hAnsi="Arial" w:cs="Arial"/>
          <w:color w:val="000000"/>
        </w:rPr>
        <w:t>]</w:t>
      </w:r>
    </w:p>
    <w:p w14:paraId="4F916385" w14:textId="77777777" w:rsidR="00B87AC8" w:rsidRPr="00632E91" w:rsidRDefault="00B87AC8" w:rsidP="00B87AC8">
      <w:pPr>
        <w:autoSpaceDE w:val="0"/>
        <w:autoSpaceDN w:val="0"/>
        <w:adjustRightInd w:val="0"/>
        <w:jc w:val="both"/>
        <w:rPr>
          <w:rFonts w:ascii="Arial" w:hAnsi="Arial" w:cs="Arial"/>
          <w:color w:val="000000"/>
        </w:rPr>
      </w:pPr>
    </w:p>
    <w:p w14:paraId="17A3D08B"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p>
    <w:p w14:paraId="02841534"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Signature of authorized person</w:t>
      </w:r>
    </w:p>
    <w:p w14:paraId="202E21EB" w14:textId="77777777" w:rsidR="00B87AC8" w:rsidRPr="00632E91" w:rsidRDefault="00B87AC8" w:rsidP="00B87AC8">
      <w:pPr>
        <w:autoSpaceDE w:val="0"/>
        <w:autoSpaceDN w:val="0"/>
        <w:adjustRightInd w:val="0"/>
        <w:jc w:val="both"/>
        <w:rPr>
          <w:rFonts w:ascii="Arial" w:hAnsi="Arial" w:cs="Arial"/>
          <w:color w:val="000000"/>
        </w:rPr>
      </w:pPr>
    </w:p>
    <w:p w14:paraId="24D7E66D"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p>
    <w:p w14:paraId="35A467A1" w14:textId="1EE80661"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Position</w:t>
      </w:r>
    </w:p>
    <w:p w14:paraId="7F28536A" w14:textId="77777777" w:rsidR="00B87AC8" w:rsidRPr="00632E91" w:rsidRDefault="00B87AC8" w:rsidP="00B87AC8">
      <w:pPr>
        <w:autoSpaceDE w:val="0"/>
        <w:autoSpaceDN w:val="0"/>
        <w:adjustRightInd w:val="0"/>
        <w:jc w:val="both"/>
        <w:rPr>
          <w:rFonts w:ascii="Arial" w:hAnsi="Arial" w:cs="Arial"/>
          <w:color w:val="000000"/>
        </w:rPr>
      </w:pPr>
      <w:r w:rsidRPr="00632E91">
        <w:rPr>
          <w:rFonts w:ascii="Arial" w:hAnsi="Arial" w:cs="Arial"/>
          <w:color w:val="000000"/>
        </w:rPr>
        <w:t>…………………………………</w:t>
      </w:r>
    </w:p>
    <w:p w14:paraId="2746E89B" w14:textId="46497594" w:rsidR="00F30F6D" w:rsidRDefault="00B87AC8">
      <w:r w:rsidRPr="00632E91">
        <w:rPr>
          <w:rFonts w:ascii="Arial" w:hAnsi="Arial" w:cs="Arial"/>
          <w:color w:val="000000"/>
        </w:rPr>
        <w:t>Company stamp</w:t>
      </w:r>
      <w:bookmarkStart w:id="0" w:name="_GoBack"/>
      <w:bookmarkEnd w:id="0"/>
    </w:p>
    <w:sectPr w:rsidR="00F30F6D" w:rsidSect="00B87AC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4B3CE" w14:textId="77777777" w:rsidR="00FF2B86" w:rsidRDefault="00FF2B86">
      <w:r>
        <w:separator/>
      </w:r>
    </w:p>
  </w:endnote>
  <w:endnote w:type="continuationSeparator" w:id="0">
    <w:p w14:paraId="2E759065" w14:textId="77777777" w:rsidR="00FF2B86" w:rsidRDefault="00F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F94BA" w14:textId="77777777" w:rsidR="00F27406" w:rsidRDefault="00FF2B86" w:rsidP="00A03B4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022"/>
      <w:docPartObj>
        <w:docPartGallery w:val="Page Numbers (Bottom of Page)"/>
        <w:docPartUnique/>
      </w:docPartObj>
    </w:sdtPr>
    <w:sdtEndPr/>
    <w:sdtContent>
      <w:p w14:paraId="11B0639F" w14:textId="77777777" w:rsidR="00F27406" w:rsidRDefault="00B87AC8">
        <w:pPr>
          <w:pStyle w:val="Footer"/>
          <w:jc w:val="center"/>
        </w:pPr>
        <w:r>
          <w:fldChar w:fldCharType="begin"/>
        </w:r>
        <w:r>
          <w:instrText xml:space="preserve"> PAGE   \* MERGEFORMAT </w:instrText>
        </w:r>
        <w:r>
          <w:fldChar w:fldCharType="separate"/>
        </w:r>
        <w:r w:rsidR="004E365C">
          <w:rPr>
            <w:noProof/>
          </w:rPr>
          <w:t>1</w:t>
        </w:r>
        <w:r>
          <w:rPr>
            <w:noProof/>
          </w:rPr>
          <w:fldChar w:fldCharType="end"/>
        </w:r>
      </w:p>
    </w:sdtContent>
  </w:sdt>
  <w:p w14:paraId="36EA9624" w14:textId="77777777" w:rsidR="00F27406" w:rsidRDefault="00FF2B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016"/>
      <w:docPartObj>
        <w:docPartGallery w:val="Page Numbers (Bottom of Page)"/>
        <w:docPartUnique/>
      </w:docPartObj>
    </w:sdtPr>
    <w:sdtEndPr/>
    <w:sdtContent>
      <w:p w14:paraId="6B0AFEA1" w14:textId="77777777" w:rsidR="00F27406" w:rsidRDefault="00FF2B86">
        <w:pPr>
          <w:pStyle w:val="Footer"/>
          <w:jc w:val="center"/>
        </w:pPr>
      </w:p>
    </w:sdtContent>
  </w:sdt>
  <w:p w14:paraId="1FD75D7A" w14:textId="77777777" w:rsidR="00F27406" w:rsidRDefault="00FF2B86" w:rsidP="00A03B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55944" w14:textId="77777777" w:rsidR="00FF2B86" w:rsidRDefault="00FF2B86">
      <w:r>
        <w:separator/>
      </w:r>
    </w:p>
  </w:footnote>
  <w:footnote w:type="continuationSeparator" w:id="0">
    <w:p w14:paraId="44EFE8F7" w14:textId="77777777" w:rsidR="00FF2B86" w:rsidRDefault="00FF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D5A7" w14:textId="77777777" w:rsidR="00F27406" w:rsidRDefault="00B87AC8">
    <w:pPr>
      <w:pStyle w:val="Header"/>
    </w:pPr>
    <w:r>
      <w:fldChar w:fldCharType="begin"/>
    </w:r>
    <w:r>
      <w:instrText xml:space="preserve"> PAGE   \* MERGEFORMAT </w:instrText>
    </w:r>
    <w:r>
      <w:fldChar w:fldCharType="separate"/>
    </w:r>
    <w:r>
      <w:rPr>
        <w:noProof/>
      </w:rPr>
      <w:t>88</w:t>
    </w:r>
    <w:r>
      <w:rPr>
        <w:noProof/>
      </w:rPr>
      <w:fldChar w:fldCharType="end"/>
    </w:r>
  </w:p>
  <w:p w14:paraId="23B12CFB" w14:textId="77777777" w:rsidR="00F27406" w:rsidRDefault="00FF2B86" w:rsidP="00A03B4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9FE8" w14:textId="77777777" w:rsidR="00F27406" w:rsidRDefault="00FF2B86" w:rsidP="00A03B4E">
    <w:pPr>
      <w:pStyle w:val="Header"/>
      <w:ind w:right="360"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A6E3" w14:textId="77777777" w:rsidR="00F27406" w:rsidRDefault="00FF2B86">
    <w:pPr>
      <w:pStyle w:val="Header"/>
      <w:jc w:val="right"/>
    </w:pPr>
  </w:p>
  <w:p w14:paraId="1FC04B7A" w14:textId="77777777" w:rsidR="00F27406" w:rsidRDefault="00FF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20BB3"/>
    <w:multiLevelType w:val="hybridMultilevel"/>
    <w:tmpl w:val="2AB839A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A8157C"/>
    <w:multiLevelType w:val="hybridMultilevel"/>
    <w:tmpl w:val="ECBED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C8"/>
    <w:rsid w:val="004E365C"/>
    <w:rsid w:val="005574D9"/>
    <w:rsid w:val="00B87AC8"/>
    <w:rsid w:val="00F30F6D"/>
    <w:rsid w:val="00FF2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1F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C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AC8"/>
    <w:pPr>
      <w:tabs>
        <w:tab w:val="center" w:pos="4320"/>
        <w:tab w:val="right" w:pos="8640"/>
      </w:tabs>
    </w:pPr>
    <w:rPr>
      <w:lang w:val="en-GB"/>
    </w:rPr>
  </w:style>
  <w:style w:type="character" w:customStyle="1" w:styleId="FooterChar">
    <w:name w:val="Footer Char"/>
    <w:basedOn w:val="DefaultParagraphFont"/>
    <w:link w:val="Footer"/>
    <w:uiPriority w:val="99"/>
    <w:rsid w:val="00B87AC8"/>
    <w:rPr>
      <w:rFonts w:ascii="Times New Roman" w:eastAsia="Times New Roman" w:hAnsi="Times New Roman" w:cs="Times New Roman"/>
      <w:sz w:val="20"/>
      <w:szCs w:val="20"/>
      <w:lang w:val="en-GB"/>
    </w:rPr>
  </w:style>
  <w:style w:type="paragraph" w:styleId="Header">
    <w:name w:val="header"/>
    <w:basedOn w:val="Normal"/>
    <w:link w:val="HeaderChar"/>
    <w:uiPriority w:val="99"/>
    <w:rsid w:val="00B87AC8"/>
    <w:pPr>
      <w:tabs>
        <w:tab w:val="center" w:pos="4320"/>
        <w:tab w:val="right" w:pos="8640"/>
      </w:tabs>
    </w:pPr>
  </w:style>
  <w:style w:type="character" w:customStyle="1" w:styleId="HeaderChar">
    <w:name w:val="Header Char"/>
    <w:basedOn w:val="DefaultParagraphFont"/>
    <w:link w:val="Header"/>
    <w:uiPriority w:val="99"/>
    <w:rsid w:val="00B87AC8"/>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C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AC8"/>
    <w:pPr>
      <w:tabs>
        <w:tab w:val="center" w:pos="4320"/>
        <w:tab w:val="right" w:pos="8640"/>
      </w:tabs>
    </w:pPr>
    <w:rPr>
      <w:lang w:val="en-GB"/>
    </w:rPr>
  </w:style>
  <w:style w:type="character" w:customStyle="1" w:styleId="FooterChar">
    <w:name w:val="Footer Char"/>
    <w:basedOn w:val="DefaultParagraphFont"/>
    <w:link w:val="Footer"/>
    <w:uiPriority w:val="99"/>
    <w:rsid w:val="00B87AC8"/>
    <w:rPr>
      <w:rFonts w:ascii="Times New Roman" w:eastAsia="Times New Roman" w:hAnsi="Times New Roman" w:cs="Times New Roman"/>
      <w:sz w:val="20"/>
      <w:szCs w:val="20"/>
      <w:lang w:val="en-GB"/>
    </w:rPr>
  </w:style>
  <w:style w:type="paragraph" w:styleId="Header">
    <w:name w:val="header"/>
    <w:basedOn w:val="Normal"/>
    <w:link w:val="HeaderChar"/>
    <w:uiPriority w:val="99"/>
    <w:rsid w:val="00B87AC8"/>
    <w:pPr>
      <w:tabs>
        <w:tab w:val="center" w:pos="4320"/>
        <w:tab w:val="right" w:pos="8640"/>
      </w:tabs>
    </w:pPr>
  </w:style>
  <w:style w:type="character" w:customStyle="1" w:styleId="HeaderChar">
    <w:name w:val="Header Char"/>
    <w:basedOn w:val="DefaultParagraphFont"/>
    <w:link w:val="Header"/>
    <w:uiPriority w:val="99"/>
    <w:rsid w:val="00B87AC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8715">
      <w:bodyDiv w:val="1"/>
      <w:marLeft w:val="0"/>
      <w:marRight w:val="0"/>
      <w:marTop w:val="0"/>
      <w:marBottom w:val="0"/>
      <w:divBdr>
        <w:top w:val="none" w:sz="0" w:space="0" w:color="auto"/>
        <w:left w:val="none" w:sz="0" w:space="0" w:color="auto"/>
        <w:bottom w:val="none" w:sz="0" w:space="0" w:color="auto"/>
        <w:right w:val="none" w:sz="0" w:space="0" w:color="auto"/>
      </w:divBdr>
      <w:divsChild>
        <w:div w:id="69219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Mazahir akhlaque</dc:creator>
  <cp:keywords/>
  <dc:description/>
  <cp:lastModifiedBy>ss7567528</cp:lastModifiedBy>
  <cp:revision>4</cp:revision>
  <dcterms:created xsi:type="dcterms:W3CDTF">2020-07-19T14:14:00Z</dcterms:created>
  <dcterms:modified xsi:type="dcterms:W3CDTF">2021-06-08T11:38:00Z</dcterms:modified>
</cp:coreProperties>
</file>